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61D3" w:rsidRDefault="00E336B5">
      <w:pPr>
        <w:ind w:firstLine="720"/>
      </w:pPr>
      <w:r>
        <w:rPr>
          <w:noProof/>
          <w:lang w:val="en-US"/>
        </w:rPr>
        <mc:AlternateContent>
          <mc:Choice Requires="wps">
            <w:drawing>
              <wp:inline distT="114300" distB="114300" distL="114300" distR="114300">
                <wp:extent cx="4444802" cy="909320"/>
                <wp:effectExtent l="0" t="0" r="0" b="0"/>
                <wp:docPr id="1" name="Rectangle 1"/>
                <wp:cNvGraphicFramePr/>
                <a:graphic xmlns:a="http://schemas.openxmlformats.org/drawingml/2006/main">
                  <a:graphicData uri="http://schemas.microsoft.com/office/word/2010/wordprocessingShape">
                    <wps:wsp>
                      <wps:cNvSpPr/>
                      <wps:spPr>
                        <a:xfrm>
                          <a:off x="0" y="0"/>
                          <a:ext cx="4444802" cy="909320"/>
                        </a:xfrm>
                        <a:prstGeom prst="rect">
                          <a:avLst/>
                        </a:prstGeom>
                      </wps:spPr>
                      <wps:txbx>
                        <w:txbxContent>
                          <w:p w:rsidR="009B61D3" w:rsidRPr="00E336B5" w:rsidRDefault="00E336B5">
                            <w:pPr>
                              <w:spacing w:line="240" w:lineRule="auto"/>
                              <w:jc w:val="center"/>
                              <w:textDirection w:val="btLr"/>
                              <w:rPr>
                                <w:sz w:val="96"/>
                                <w:szCs w:val="96"/>
                              </w:rPr>
                            </w:pPr>
                            <w:r w:rsidRPr="00E336B5">
                              <w:rPr>
                                <w:rFonts w:ascii="Shadows Into Light" w:eastAsia="Shadows Into Light" w:hAnsi="Shadows Into Light" w:cs="Shadows Into Light"/>
                                <w:color w:val="B7B7B7"/>
                                <w:sz w:val="96"/>
                                <w:szCs w:val="96"/>
                              </w:rPr>
                              <w:t>Spelling</w:t>
                            </w:r>
                          </w:p>
                        </w:txbxContent>
                      </wps:txbx>
                      <wps:bodyPr spcFirstLastPara="1" wrap="square" lIns="91425" tIns="91425" rIns="91425" bIns="91425" anchor="ctr" anchorCtr="0">
                        <a:noAutofit/>
                      </wps:bodyPr>
                    </wps:wsp>
                  </a:graphicData>
                </a:graphic>
              </wp:inline>
            </w:drawing>
          </mc:Choice>
          <mc:Fallback>
            <w:pict>
              <v:rect id="Rectangle 1" o:spid="_x0000_s1026" style="width:350pt;height:71.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" filled="f" stroked="f">
                <v:textbox inset="2.53958mm,2.53958mm,2.53958mm,2.53958mm">
                  <w:txbxContent>
                    <w:p w:rsidR="009B61D3" w:rsidRPr="00E336B5" w:rsidRDefault="00E336B5">
                      <w:pPr>
                        <w:spacing w:line="240" w:lineRule="auto"/>
                        <w:jc w:val="center"/>
                        <w:textDirection w:val="btLr"/>
                        <w:rPr>
                          <w:sz w:val="96"/>
                          <w:szCs w:val="96"/>
                        </w:rPr>
                      </w:pPr>
                      <w:r w:rsidRPr="00E336B5">
                        <w:rPr>
                          <w:rFonts w:ascii="Shadows Into Light" w:eastAsia="Shadows Into Light" w:hAnsi="Shadows Into Light" w:cs="Shadows Into Light"/>
                          <w:color w:val="B7B7B7"/>
                          <w:sz w:val="96"/>
                          <w:szCs w:val="96"/>
                        </w:rPr>
                        <w:t>Spelling</w:t>
                      </w:r>
                    </w:p>
                  </w:txbxContent>
                </v:textbox>
                <w10:anchorlock/>
              </v:rect>
            </w:pict>
          </mc:Fallback>
        </mc:AlternateContent>
      </w:r>
    </w:p>
    <w:p w:rsidR="009B61D3" w:rsidRDefault="009B61D3"/>
    <w:p w:rsidR="009B61D3" w:rsidRDefault="00E336B5">
      <w:pPr>
        <w:rPr>
          <w:sz w:val="24"/>
          <w:szCs w:val="24"/>
        </w:rPr>
      </w:pPr>
      <w:r>
        <w:t xml:space="preserve"> </w:t>
      </w:r>
      <w:r>
        <w:rPr>
          <w:sz w:val="24"/>
          <w:szCs w:val="24"/>
        </w:rPr>
        <w:t>2021.09.15</w:t>
      </w:r>
      <w:bookmarkStart w:id="0" w:name="_GoBack"/>
      <w:bookmarkEnd w:id="0"/>
    </w:p>
    <w:p w:rsidR="009B61D3" w:rsidRDefault="00E336B5">
      <w:pPr>
        <w:rPr>
          <w:sz w:val="24"/>
          <w:szCs w:val="24"/>
        </w:rPr>
      </w:pPr>
      <w:r>
        <w:rPr>
          <w:sz w:val="24"/>
          <w:szCs w:val="24"/>
        </w:rPr>
        <w:t xml:space="preserve"> </w:t>
      </w:r>
    </w:p>
    <w:p w:rsidR="009B61D3" w:rsidRDefault="00E336B5">
      <w:pPr>
        <w:rPr>
          <w:sz w:val="24"/>
          <w:szCs w:val="24"/>
        </w:rPr>
      </w:pPr>
      <w:r>
        <w:rPr>
          <w:sz w:val="24"/>
          <w:szCs w:val="24"/>
        </w:rPr>
        <w:t xml:space="preserve">We are spending some time in class reviewing number words for a test on </w:t>
      </w:r>
      <w:r>
        <w:rPr>
          <w:i/>
          <w:sz w:val="24"/>
          <w:szCs w:val="24"/>
        </w:rPr>
        <w:t>Tuesday, September 22</w:t>
      </w:r>
      <w:r>
        <w:rPr>
          <w:sz w:val="24"/>
          <w:szCs w:val="24"/>
        </w:rPr>
        <w:t xml:space="preserve">. The words they need to know </w:t>
      </w:r>
      <w:proofErr w:type="gramStart"/>
      <w:r>
        <w:rPr>
          <w:sz w:val="24"/>
          <w:szCs w:val="24"/>
        </w:rPr>
        <w:t>are listed</w:t>
      </w:r>
      <w:proofErr w:type="gramEnd"/>
      <w:r>
        <w:rPr>
          <w:sz w:val="24"/>
          <w:szCs w:val="24"/>
        </w:rPr>
        <w:t xml:space="preserve"> below. Please spend some time practicing these with your child. </w:t>
      </w:r>
      <w:r>
        <w:rPr>
          <w:b/>
          <w:sz w:val="24"/>
          <w:szCs w:val="24"/>
        </w:rPr>
        <w:t xml:space="preserve">New words are always assigned on Wednesday and spelling tests will always be on the following Tuesday. </w:t>
      </w:r>
    </w:p>
    <w:p w:rsidR="009B61D3" w:rsidRDefault="00E336B5">
      <w:pPr>
        <w:rPr>
          <w:sz w:val="24"/>
          <w:szCs w:val="24"/>
        </w:rPr>
      </w:pPr>
      <w:r>
        <w:rPr>
          <w:sz w:val="24"/>
          <w:szCs w:val="24"/>
        </w:rPr>
        <w:t xml:space="preserve"> </w:t>
      </w:r>
    </w:p>
    <w:p w:rsidR="009B61D3" w:rsidRDefault="00E336B5">
      <w:pPr>
        <w:rPr>
          <w:sz w:val="24"/>
          <w:szCs w:val="24"/>
        </w:rPr>
      </w:pPr>
      <w:r>
        <w:rPr>
          <w:sz w:val="24"/>
          <w:szCs w:val="24"/>
        </w:rPr>
        <w:t xml:space="preserve">Any words from the Grade </w:t>
      </w:r>
      <w:proofErr w:type="gramStart"/>
      <w:r>
        <w:rPr>
          <w:sz w:val="24"/>
          <w:szCs w:val="24"/>
        </w:rPr>
        <w:t>Four</w:t>
      </w:r>
      <w:proofErr w:type="gramEnd"/>
      <w:r>
        <w:rPr>
          <w:sz w:val="24"/>
          <w:szCs w:val="24"/>
        </w:rPr>
        <w:t xml:space="preserve"> list that many students find difficult will be added to our class Word Wall on a weekly basis over the next few months. </w:t>
      </w:r>
      <w:r>
        <w:rPr>
          <w:sz w:val="24"/>
          <w:szCs w:val="24"/>
        </w:rPr>
        <w:t>Words from the Grade Five list, students’ daily writing, compound words, contractions, words with prefixes and suffixes, plural words, words that follow certain spelling patterns, as well as Social, Science and Math words from the units we are studying may</w:t>
      </w:r>
      <w:r>
        <w:rPr>
          <w:sz w:val="24"/>
          <w:szCs w:val="24"/>
        </w:rPr>
        <w:t xml:space="preserve"> also become weekly spelling words. Once words </w:t>
      </w:r>
      <w:proofErr w:type="gramStart"/>
      <w:r>
        <w:rPr>
          <w:sz w:val="24"/>
          <w:szCs w:val="24"/>
        </w:rPr>
        <w:t>are posted</w:t>
      </w:r>
      <w:proofErr w:type="gramEnd"/>
      <w:r>
        <w:rPr>
          <w:sz w:val="24"/>
          <w:szCs w:val="24"/>
        </w:rPr>
        <w:t xml:space="preserve"> on the wall, students need to spell them properly in all class work. Copying them correctly from the wall </w:t>
      </w:r>
      <w:proofErr w:type="gramStart"/>
      <w:r>
        <w:rPr>
          <w:sz w:val="24"/>
          <w:szCs w:val="24"/>
        </w:rPr>
        <w:t>is expected</w:t>
      </w:r>
      <w:proofErr w:type="gramEnd"/>
      <w:r>
        <w:rPr>
          <w:sz w:val="24"/>
          <w:szCs w:val="24"/>
        </w:rPr>
        <w:t xml:space="preserve">! </w:t>
      </w:r>
    </w:p>
    <w:p w:rsidR="009B61D3" w:rsidRDefault="00E336B5">
      <w:pPr>
        <w:rPr>
          <w:sz w:val="24"/>
          <w:szCs w:val="24"/>
        </w:rPr>
      </w:pPr>
      <w:r>
        <w:rPr>
          <w:sz w:val="24"/>
          <w:szCs w:val="24"/>
        </w:rPr>
        <w:t xml:space="preserve"> </w:t>
      </w:r>
    </w:p>
    <w:p w:rsidR="009B61D3" w:rsidRDefault="00E336B5">
      <w:pPr>
        <w:rPr>
          <w:sz w:val="24"/>
          <w:szCs w:val="24"/>
        </w:rPr>
      </w:pPr>
      <w:r>
        <w:rPr>
          <w:sz w:val="24"/>
          <w:szCs w:val="24"/>
        </w:rPr>
        <w:t>Starting on the 22nd and each Wednesday thereafter, students will record the</w:t>
      </w:r>
      <w:r>
        <w:rPr>
          <w:sz w:val="24"/>
          <w:szCs w:val="24"/>
        </w:rPr>
        <w:t xml:space="preserve">ir words in their agenda so they </w:t>
      </w:r>
      <w:proofErr w:type="gramStart"/>
      <w:r>
        <w:rPr>
          <w:sz w:val="24"/>
          <w:szCs w:val="24"/>
        </w:rPr>
        <w:t>can be studied</w:t>
      </w:r>
      <w:proofErr w:type="gramEnd"/>
      <w:r>
        <w:rPr>
          <w:sz w:val="24"/>
          <w:szCs w:val="24"/>
        </w:rPr>
        <w:t xml:space="preserve"> at home. These words are checked for accurate spelling that first morning; however, if your child </w:t>
      </w:r>
      <w:proofErr w:type="gramStart"/>
      <w:r>
        <w:rPr>
          <w:sz w:val="24"/>
          <w:szCs w:val="24"/>
        </w:rPr>
        <w:t>is</w:t>
      </w:r>
      <w:proofErr w:type="gramEnd"/>
      <w:r>
        <w:rPr>
          <w:sz w:val="24"/>
          <w:szCs w:val="24"/>
        </w:rPr>
        <w:t xml:space="preserve"> away at the start of the week, it would be good to remind them to copy the week’s words once they are back </w:t>
      </w:r>
      <w:r>
        <w:rPr>
          <w:sz w:val="24"/>
          <w:szCs w:val="24"/>
        </w:rPr>
        <w:t>at school.</w:t>
      </w:r>
    </w:p>
    <w:p w:rsidR="009B61D3" w:rsidRDefault="00E336B5">
      <w:pPr>
        <w:rPr>
          <w:sz w:val="24"/>
          <w:szCs w:val="24"/>
        </w:rPr>
      </w:pPr>
      <w:r>
        <w:rPr>
          <w:sz w:val="24"/>
          <w:szCs w:val="24"/>
        </w:rPr>
        <w:t xml:space="preserve"> </w:t>
      </w:r>
    </w:p>
    <w:p w:rsidR="009B61D3" w:rsidRDefault="00E336B5">
      <w:pPr>
        <w:rPr>
          <w:sz w:val="24"/>
          <w:szCs w:val="24"/>
        </w:rPr>
      </w:pPr>
      <w:r>
        <w:rPr>
          <w:sz w:val="24"/>
          <w:szCs w:val="24"/>
        </w:rPr>
        <w:t>If you have any questions, please do not hesitate to call the school or write a note in your child’s planner. Thank you for helping your child with his or her spelling words!</w:t>
      </w:r>
    </w:p>
    <w:p w:rsidR="009B61D3" w:rsidRDefault="00E336B5">
      <w:pPr>
        <w:rPr>
          <w:sz w:val="24"/>
          <w:szCs w:val="24"/>
        </w:rPr>
      </w:pPr>
      <w:r>
        <w:rPr>
          <w:sz w:val="24"/>
          <w:szCs w:val="24"/>
        </w:rPr>
        <w:t xml:space="preserve"> </w:t>
      </w:r>
    </w:p>
    <w:p w:rsidR="009B61D3" w:rsidRDefault="009B61D3">
      <w:pPr>
        <w:rPr>
          <w:b/>
          <w:sz w:val="24"/>
          <w:szCs w:val="24"/>
          <w:u w:val="single"/>
        </w:rPr>
      </w:pPr>
    </w:p>
    <w:p w:rsidR="009B61D3" w:rsidRDefault="00E336B5">
      <w:pPr>
        <w:jc w:val="center"/>
        <w:rPr>
          <w:b/>
          <w:sz w:val="24"/>
          <w:szCs w:val="24"/>
          <w:u w:val="single"/>
        </w:rPr>
      </w:pPr>
      <w:r>
        <w:rPr>
          <w:b/>
          <w:sz w:val="24"/>
          <w:szCs w:val="24"/>
          <w:u w:val="single"/>
        </w:rPr>
        <w:t>Number Words</w:t>
      </w:r>
    </w:p>
    <w:p w:rsidR="009B61D3" w:rsidRDefault="00E336B5">
      <w:pPr>
        <w:rPr>
          <w:sz w:val="24"/>
          <w:szCs w:val="24"/>
        </w:rPr>
      </w:pPr>
      <w:r>
        <w:rPr>
          <w:sz w:val="24"/>
          <w:szCs w:val="24"/>
        </w:rPr>
        <w:t xml:space="preserve"> </w:t>
      </w:r>
    </w:p>
    <w:p w:rsidR="009B61D3" w:rsidRDefault="00E336B5">
      <w:pPr>
        <w:ind w:firstLine="720"/>
        <w:rPr>
          <w:sz w:val="24"/>
          <w:szCs w:val="24"/>
        </w:rPr>
      </w:pPr>
      <w:proofErr w:type="gramStart"/>
      <w:r>
        <w:rPr>
          <w:sz w:val="24"/>
          <w:szCs w:val="24"/>
        </w:rPr>
        <w:t>one</w:t>
      </w:r>
      <w:proofErr w:type="gramEnd"/>
      <w:r>
        <w:rPr>
          <w:sz w:val="24"/>
          <w:szCs w:val="24"/>
        </w:rPr>
        <w:t xml:space="preserve">                                         </w:t>
      </w:r>
      <w:r>
        <w:rPr>
          <w:sz w:val="24"/>
          <w:szCs w:val="24"/>
        </w:rPr>
        <w:tab/>
        <w:t>eleve</w:t>
      </w:r>
      <w:r>
        <w:rPr>
          <w:sz w:val="24"/>
          <w:szCs w:val="24"/>
        </w:rPr>
        <w:t xml:space="preserve">n                                </w:t>
      </w:r>
      <w:r>
        <w:rPr>
          <w:sz w:val="24"/>
          <w:szCs w:val="24"/>
        </w:rPr>
        <w:tab/>
      </w:r>
      <w:r>
        <w:rPr>
          <w:sz w:val="24"/>
          <w:szCs w:val="24"/>
        </w:rPr>
        <w:tab/>
        <w:t>twenty</w:t>
      </w:r>
    </w:p>
    <w:p w:rsidR="009B61D3" w:rsidRDefault="00E336B5">
      <w:pPr>
        <w:ind w:firstLine="720"/>
        <w:rPr>
          <w:sz w:val="24"/>
          <w:szCs w:val="24"/>
        </w:rPr>
      </w:pPr>
      <w:proofErr w:type="gramStart"/>
      <w:r>
        <w:rPr>
          <w:sz w:val="24"/>
          <w:szCs w:val="24"/>
        </w:rPr>
        <w:t>two</w:t>
      </w:r>
      <w:proofErr w:type="gramEnd"/>
      <w:r>
        <w:rPr>
          <w:sz w:val="24"/>
          <w:szCs w:val="24"/>
        </w:rPr>
        <w:t xml:space="preserve">                                               </w:t>
      </w:r>
      <w:r>
        <w:rPr>
          <w:sz w:val="24"/>
          <w:szCs w:val="24"/>
        </w:rPr>
        <w:tab/>
        <w:t>twelve                                            thirty</w:t>
      </w:r>
    </w:p>
    <w:p w:rsidR="009B61D3" w:rsidRDefault="00E336B5">
      <w:pPr>
        <w:ind w:firstLine="720"/>
        <w:rPr>
          <w:sz w:val="24"/>
          <w:szCs w:val="24"/>
        </w:rPr>
      </w:pPr>
      <w:proofErr w:type="gramStart"/>
      <w:r>
        <w:rPr>
          <w:sz w:val="24"/>
          <w:szCs w:val="24"/>
        </w:rPr>
        <w:t>three</w:t>
      </w:r>
      <w:proofErr w:type="gramEnd"/>
      <w:r>
        <w:rPr>
          <w:sz w:val="24"/>
          <w:szCs w:val="24"/>
        </w:rPr>
        <w:t xml:space="preserve">                                            </w:t>
      </w:r>
      <w:r>
        <w:rPr>
          <w:sz w:val="24"/>
          <w:szCs w:val="24"/>
        </w:rPr>
        <w:tab/>
        <w:t>thirteen                                          forty</w:t>
      </w:r>
      <w:r>
        <w:rPr>
          <w:sz w:val="24"/>
          <w:szCs w:val="24"/>
        </w:rPr>
        <w:tab/>
      </w:r>
    </w:p>
    <w:p w:rsidR="009B61D3" w:rsidRDefault="00E336B5">
      <w:pPr>
        <w:ind w:firstLine="720"/>
        <w:rPr>
          <w:sz w:val="24"/>
          <w:szCs w:val="24"/>
        </w:rPr>
      </w:pPr>
      <w:proofErr w:type="gramStart"/>
      <w:r>
        <w:rPr>
          <w:sz w:val="24"/>
          <w:szCs w:val="24"/>
        </w:rPr>
        <w:t>four</w:t>
      </w:r>
      <w:proofErr w:type="gramEnd"/>
      <w:r>
        <w:rPr>
          <w:sz w:val="24"/>
          <w:szCs w:val="24"/>
        </w:rPr>
        <w:t xml:space="preserve">                                              </w:t>
      </w:r>
      <w:r>
        <w:rPr>
          <w:sz w:val="24"/>
          <w:szCs w:val="24"/>
        </w:rPr>
        <w:tab/>
        <w:t xml:space="preserve">fourteen                                         fifty  </w:t>
      </w:r>
      <w:r>
        <w:rPr>
          <w:sz w:val="24"/>
          <w:szCs w:val="24"/>
        </w:rPr>
        <w:tab/>
      </w:r>
    </w:p>
    <w:p w:rsidR="009B61D3" w:rsidRDefault="00E336B5">
      <w:pPr>
        <w:ind w:firstLine="720"/>
        <w:rPr>
          <w:sz w:val="24"/>
          <w:szCs w:val="24"/>
        </w:rPr>
      </w:pPr>
      <w:proofErr w:type="gramStart"/>
      <w:r>
        <w:rPr>
          <w:sz w:val="24"/>
          <w:szCs w:val="24"/>
        </w:rPr>
        <w:t>five</w:t>
      </w:r>
      <w:proofErr w:type="gramEnd"/>
      <w:r>
        <w:rPr>
          <w:sz w:val="24"/>
          <w:szCs w:val="24"/>
        </w:rPr>
        <w:t xml:space="preserve">                                              </w:t>
      </w:r>
      <w:r>
        <w:rPr>
          <w:sz w:val="24"/>
          <w:szCs w:val="24"/>
        </w:rPr>
        <w:tab/>
        <w:t>fifteen                                            sixty</w:t>
      </w:r>
    </w:p>
    <w:p w:rsidR="009B61D3" w:rsidRDefault="00E336B5">
      <w:pPr>
        <w:ind w:left="720"/>
        <w:rPr>
          <w:sz w:val="24"/>
          <w:szCs w:val="24"/>
        </w:rPr>
      </w:pPr>
      <w:proofErr w:type="gramStart"/>
      <w:r>
        <w:rPr>
          <w:sz w:val="24"/>
          <w:szCs w:val="24"/>
        </w:rPr>
        <w:t>six</w:t>
      </w:r>
      <w:proofErr w:type="gramEnd"/>
      <w:r>
        <w:rPr>
          <w:sz w:val="24"/>
          <w:szCs w:val="24"/>
        </w:rPr>
        <w:t xml:space="preserve">                                   </w:t>
      </w:r>
      <w:r>
        <w:rPr>
          <w:sz w:val="24"/>
          <w:szCs w:val="24"/>
        </w:rPr>
        <w:t xml:space="preserve">              </w:t>
      </w:r>
      <w:r>
        <w:rPr>
          <w:sz w:val="24"/>
          <w:szCs w:val="24"/>
        </w:rPr>
        <w:tab/>
        <w:t xml:space="preserve">sixteen                                 </w:t>
      </w:r>
      <w:r>
        <w:rPr>
          <w:sz w:val="24"/>
          <w:szCs w:val="24"/>
        </w:rPr>
        <w:tab/>
        <w:t xml:space="preserve">seventy        </w:t>
      </w:r>
      <w:r>
        <w:rPr>
          <w:sz w:val="24"/>
          <w:szCs w:val="24"/>
        </w:rPr>
        <w:tab/>
      </w:r>
    </w:p>
    <w:p w:rsidR="009B61D3" w:rsidRDefault="00E336B5">
      <w:pPr>
        <w:ind w:left="720"/>
        <w:rPr>
          <w:sz w:val="24"/>
          <w:szCs w:val="24"/>
        </w:rPr>
      </w:pPr>
      <w:proofErr w:type="gramStart"/>
      <w:r>
        <w:rPr>
          <w:sz w:val="24"/>
          <w:szCs w:val="24"/>
        </w:rPr>
        <w:t>seven</w:t>
      </w:r>
      <w:proofErr w:type="gramEnd"/>
      <w:r>
        <w:rPr>
          <w:sz w:val="24"/>
          <w:szCs w:val="24"/>
        </w:rPr>
        <w:t xml:space="preserve">                                        </w:t>
      </w:r>
      <w:r>
        <w:rPr>
          <w:sz w:val="24"/>
          <w:szCs w:val="24"/>
        </w:rPr>
        <w:tab/>
        <w:t xml:space="preserve">seventeen                              </w:t>
      </w:r>
      <w:r>
        <w:rPr>
          <w:sz w:val="24"/>
          <w:szCs w:val="24"/>
        </w:rPr>
        <w:tab/>
        <w:t>eighty</w:t>
      </w:r>
    </w:p>
    <w:p w:rsidR="009B61D3" w:rsidRDefault="00E336B5">
      <w:pPr>
        <w:ind w:firstLine="720"/>
        <w:rPr>
          <w:sz w:val="24"/>
          <w:szCs w:val="24"/>
        </w:rPr>
      </w:pPr>
      <w:proofErr w:type="gramStart"/>
      <w:r>
        <w:rPr>
          <w:sz w:val="24"/>
          <w:szCs w:val="24"/>
        </w:rPr>
        <w:t>eight</w:t>
      </w:r>
      <w:proofErr w:type="gramEnd"/>
      <w:r>
        <w:rPr>
          <w:sz w:val="24"/>
          <w:szCs w:val="24"/>
        </w:rPr>
        <w:t xml:space="preserve">                                            </w:t>
      </w:r>
      <w:r>
        <w:rPr>
          <w:sz w:val="24"/>
          <w:szCs w:val="24"/>
        </w:rPr>
        <w:tab/>
        <w:t xml:space="preserve">eighteen                                </w:t>
      </w:r>
      <w:r>
        <w:rPr>
          <w:sz w:val="24"/>
          <w:szCs w:val="24"/>
        </w:rPr>
        <w:t xml:space="preserve">     </w:t>
      </w:r>
      <w:r>
        <w:rPr>
          <w:sz w:val="24"/>
          <w:szCs w:val="24"/>
        </w:rPr>
        <w:tab/>
        <w:t>ninety</w:t>
      </w:r>
    </w:p>
    <w:p w:rsidR="009B61D3" w:rsidRDefault="00E336B5">
      <w:pPr>
        <w:ind w:firstLine="720"/>
        <w:rPr>
          <w:sz w:val="24"/>
          <w:szCs w:val="24"/>
        </w:rPr>
      </w:pPr>
      <w:proofErr w:type="gramStart"/>
      <w:r>
        <w:rPr>
          <w:sz w:val="24"/>
          <w:szCs w:val="24"/>
        </w:rPr>
        <w:t>nine</w:t>
      </w:r>
      <w:proofErr w:type="gramEnd"/>
      <w:r>
        <w:rPr>
          <w:sz w:val="24"/>
          <w:szCs w:val="24"/>
        </w:rPr>
        <w:t xml:space="preserve">                                           </w:t>
      </w:r>
      <w:r>
        <w:rPr>
          <w:sz w:val="24"/>
          <w:szCs w:val="24"/>
        </w:rPr>
        <w:tab/>
        <w:t xml:space="preserve">nineteen                                     </w:t>
      </w:r>
      <w:r>
        <w:rPr>
          <w:sz w:val="24"/>
          <w:szCs w:val="24"/>
        </w:rPr>
        <w:tab/>
        <w:t>thousand</w:t>
      </w:r>
    </w:p>
    <w:p w:rsidR="009B61D3" w:rsidRDefault="00E336B5">
      <w:pPr>
        <w:ind w:firstLine="720"/>
        <w:rPr>
          <w:sz w:val="24"/>
          <w:szCs w:val="24"/>
        </w:rPr>
      </w:pPr>
      <w:proofErr w:type="gramStart"/>
      <w:r>
        <w:rPr>
          <w:sz w:val="24"/>
          <w:szCs w:val="24"/>
        </w:rPr>
        <w:t>ten</w:t>
      </w:r>
      <w:proofErr w:type="gramEnd"/>
      <w:r>
        <w:rPr>
          <w:sz w:val="24"/>
          <w:szCs w:val="24"/>
        </w:rPr>
        <w:t xml:space="preserve">                                           </w:t>
      </w:r>
      <w:r>
        <w:rPr>
          <w:sz w:val="24"/>
          <w:szCs w:val="24"/>
        </w:rPr>
        <w:tab/>
        <w:t xml:space="preserve">hundred                                     </w:t>
      </w:r>
      <w:r>
        <w:rPr>
          <w:sz w:val="24"/>
          <w:szCs w:val="24"/>
        </w:rPr>
        <w:tab/>
        <w:t>million</w:t>
      </w:r>
    </w:p>
    <w:sectPr w:rsidR="009B61D3">
      <w:pgSz w:w="12240" w:h="15840"/>
      <w:pgMar w:top="1080" w:right="1440" w:bottom="108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hadows Into Light">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1D3"/>
    <w:rsid w:val="009B61D3"/>
    <w:rsid w:val="00E33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5A7A54-1872-45CF-B7BE-15088DAA8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370</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Pembina Hills Public Schools</Company>
  <LinksUpToDate>false</LinksUpToDate>
  <CharactersWithSpaces>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Deshoux</dc:creator>
  <cp:lastModifiedBy>Susan Deshoux</cp:lastModifiedBy>
  <cp:revision>2</cp:revision>
  <dcterms:created xsi:type="dcterms:W3CDTF">2021-10-28T23:13:00Z</dcterms:created>
  <dcterms:modified xsi:type="dcterms:W3CDTF">2021-10-28T23:13:00Z</dcterms:modified>
</cp:coreProperties>
</file>